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EA" w:rsidRPr="005B40AE" w:rsidRDefault="00A604EA" w:rsidP="005B40AE">
      <w:pPr>
        <w:adjustRightInd w:val="0"/>
        <w:snapToGri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5B40AE">
        <w:rPr>
          <w:rFonts w:ascii="Times New Roman" w:hAnsi="Times New Roman" w:cs="Times New Roman"/>
          <w:b/>
          <w:color w:val="FF0000"/>
          <w:sz w:val="28"/>
          <w:szCs w:val="28"/>
        </w:rPr>
        <w:t>3 JOURS MAROC SPLENDIDE "JEU DE TRÔNE" AVEC TREKKING DE CAMEL D'AGADIR</w:t>
      </w:r>
    </w:p>
    <w:bookmarkEnd w:id="0"/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 xml:space="preserve">Jour 1: Agadir- </w:t>
      </w:r>
      <w:proofErr w:type="spellStart"/>
      <w:r w:rsidRPr="005B40AE">
        <w:rPr>
          <w:rFonts w:ascii="Times New Roman" w:hAnsi="Times New Roman" w:cs="Times New Roman"/>
          <w:b/>
          <w:sz w:val="24"/>
          <w:szCs w:val="24"/>
        </w:rPr>
        <w:t>Ouarzazate</w:t>
      </w:r>
      <w:proofErr w:type="spellEnd"/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village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fortifié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Haddou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Ouarzazate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célèbre Kasbah (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l'humanité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déclaré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).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nombreux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films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tournés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tels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«Game of the Throne», «Gladiator», etc.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coopérative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pétrolière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ARGAN,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découvrirons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production.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Ouarzazate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 xml:space="preserve">Jour 2: </w:t>
      </w:r>
      <w:proofErr w:type="spellStart"/>
      <w:r w:rsidRPr="005B40AE">
        <w:rPr>
          <w:rFonts w:ascii="Times New Roman" w:hAnsi="Times New Roman" w:cs="Times New Roman"/>
          <w:b/>
          <w:sz w:val="24"/>
          <w:szCs w:val="24"/>
        </w:rPr>
        <w:t>Ouarzazate</w:t>
      </w:r>
      <w:proofErr w:type="spellEnd"/>
      <w:r w:rsidRPr="005B40AE">
        <w:rPr>
          <w:rFonts w:ascii="Times New Roman" w:hAnsi="Times New Roman" w:cs="Times New Roman"/>
          <w:b/>
          <w:sz w:val="24"/>
          <w:szCs w:val="24"/>
        </w:rPr>
        <w:t xml:space="preserve"> - Dunes de </w:t>
      </w:r>
      <w:proofErr w:type="spellStart"/>
      <w:r w:rsidRPr="005B40AE">
        <w:rPr>
          <w:rFonts w:ascii="Times New Roman" w:hAnsi="Times New Roman" w:cs="Times New Roman"/>
          <w:b/>
          <w:sz w:val="24"/>
          <w:szCs w:val="24"/>
        </w:rPr>
        <w:t>Merzouga</w:t>
      </w:r>
      <w:proofErr w:type="spellEnd"/>
      <w:r w:rsidRPr="005B40A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B40AE">
        <w:rPr>
          <w:rFonts w:ascii="Times New Roman" w:hAnsi="Times New Roman" w:cs="Times New Roman"/>
          <w:b/>
          <w:sz w:val="24"/>
          <w:szCs w:val="24"/>
        </w:rPr>
        <w:t>Désert</w:t>
      </w:r>
      <w:proofErr w:type="spellEnd"/>
      <w:r w:rsidRPr="005B40AE">
        <w:rPr>
          <w:rFonts w:ascii="Times New Roman" w:hAnsi="Times New Roman" w:cs="Times New Roman"/>
          <w:b/>
          <w:sz w:val="24"/>
          <w:szCs w:val="24"/>
        </w:rPr>
        <w:t>):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rendrons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Merzouga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les gorges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Todra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hautes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300 m. Le canal de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rivière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Todra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formé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gorge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parois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verticales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paradis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grimpeurs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un lieu unique.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route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en passant par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d'Erfoud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célèbre pour son festival international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dattes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fossiles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Lorsque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arriverons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Merzouga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serez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accueillis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avec un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thé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laisserez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bagages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l’hôtel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traverserons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dunes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dorées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d’Erg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Chebbi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jusqu’au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camp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Haimas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allons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regarder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photos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coucher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dunes et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étirer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jambes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suivre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chemin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menant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camp. Avant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dîner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aurons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l'occasion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d'explorer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dunes,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thé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profitant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calme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du silence.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soir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dînerez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avec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Bédouins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profiterez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spectacle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d'artistes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locaux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passerez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haima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sous des millions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d'étoiles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inoubliable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).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 xml:space="preserve">Jour 3: </w:t>
      </w:r>
      <w:proofErr w:type="spellStart"/>
      <w:r w:rsidRPr="005B40AE">
        <w:rPr>
          <w:rFonts w:ascii="Times New Roman" w:hAnsi="Times New Roman" w:cs="Times New Roman"/>
          <w:b/>
          <w:sz w:val="24"/>
          <w:szCs w:val="24"/>
        </w:rPr>
        <w:t>Merzouga</w:t>
      </w:r>
      <w:proofErr w:type="spellEnd"/>
      <w:r w:rsidRPr="005B40AE">
        <w:rPr>
          <w:rFonts w:ascii="Times New Roman" w:hAnsi="Times New Roman" w:cs="Times New Roman"/>
          <w:b/>
          <w:sz w:val="24"/>
          <w:szCs w:val="24"/>
        </w:rPr>
        <w:t xml:space="preserve"> - Agadir: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réveillerons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l'aube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regarder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lever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Grande Dune, de retour à dos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chameau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en 4x4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jusqu'au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lodge. Après la douche et le petit-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, retour à Agadir.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 xml:space="preserve">Tours </w:t>
      </w:r>
      <w:proofErr w:type="spellStart"/>
      <w:r w:rsidRPr="005B40AE">
        <w:rPr>
          <w:rFonts w:ascii="Times New Roman" w:hAnsi="Times New Roman" w:cs="Times New Roman"/>
          <w:b/>
          <w:sz w:val="24"/>
          <w:szCs w:val="24"/>
        </w:rPr>
        <w:t>inclus</w:t>
      </w:r>
      <w:proofErr w:type="spellEnd"/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>* Transport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Pilote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/ Guide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Chameaux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le trekking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* 1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Desert Camp avec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dîner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petit-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</w:p>
    <w:p w:rsidR="00E46D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Hôtels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avec petit-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diner</w:t>
      </w:r>
    </w:p>
    <w:p w:rsid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40AE">
        <w:rPr>
          <w:rFonts w:ascii="Times New Roman" w:hAnsi="Times New Roman" w:cs="Times New Roman"/>
          <w:b/>
          <w:color w:val="FF0000"/>
          <w:sz w:val="28"/>
          <w:szCs w:val="28"/>
        </w:rPr>
        <w:t>VISITE DU MAROC EN FORT DE 8 JOURS / 7 NUITS AU SEIN D'AGADIR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1: AGADIR - MARRAKECH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viendrons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chercher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hôtel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conduirons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Marrakech,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allie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traditions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berbères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la renaissance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arabe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aux influences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occidentales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lastRenderedPageBreak/>
        <w:t>notre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voyage par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magnifiques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jardins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botaniques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Majorelle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inspirés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les artistes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le couturier Yves St. Laurent.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jardin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Ménara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Koutoubia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12ème siècle qui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surplombe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tombe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rois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saadiens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6ème siècle et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Bahia.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Marrakech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s'achèvera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après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halte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place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Djemaa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Fna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trouvent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marchands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d'épices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conteurs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charmeurs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serpents,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cracheurs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feu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acrobates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musiciens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, etc.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Marrakech.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2: MARRAKECH - OUARZAZATE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>Après le petit-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l'itinéraire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poursuit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jusqu'à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Kasbah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Haddou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site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classé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à Hollywood en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Afrique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qui 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filmé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«Le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jeu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trône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», «Le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royaume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cieux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» et «Le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gladiateur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», etc.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endroits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visités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tout le pays.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Ouarzazate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3: OUARZAZATE - GORGE DE TODRA - MERZOUGA (DESERT)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matin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partons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les gorges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Todra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sites les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spectaculaires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vaste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faille du plateau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séparant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Haut Atlas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Jbel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Sarhro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falaises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abruptes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plus de 300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mètres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haut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séparées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un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étroit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couloir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seulement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mètres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large.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arriverons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Merzouga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coucher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regarderons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coucher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dunes du Sahara, en 4x4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dos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chameau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paysage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avec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d'immenses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dunes de sable.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passe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rose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doré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rouge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fonction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l'heure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dînerons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tentes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suivies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soirée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musique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tente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nomade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sous des millions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d'étoiles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4: MERZOUGA (DESERT) - FES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>Après le petit-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quitterons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impériales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 xml:space="preserve">JOUR 5. </w:t>
      </w:r>
      <w:proofErr w:type="spellStart"/>
      <w:r w:rsidR="005B40AE" w:rsidRPr="005B40AE">
        <w:rPr>
          <w:rFonts w:ascii="Times New Roman" w:hAnsi="Times New Roman" w:cs="Times New Roman"/>
          <w:b/>
          <w:sz w:val="24"/>
          <w:szCs w:val="24"/>
        </w:rPr>
        <w:t>Visite</w:t>
      </w:r>
      <w:proofErr w:type="spellEnd"/>
      <w:r w:rsidR="005B40AE" w:rsidRPr="005B40AE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5B40AE" w:rsidRPr="005B40AE">
        <w:rPr>
          <w:rFonts w:ascii="Times New Roman" w:hAnsi="Times New Roman" w:cs="Times New Roman"/>
          <w:b/>
          <w:sz w:val="24"/>
          <w:szCs w:val="24"/>
        </w:rPr>
        <w:t>ville</w:t>
      </w:r>
      <w:proofErr w:type="spellEnd"/>
      <w:r w:rsidR="005B40AE" w:rsidRPr="005B40AE">
        <w:rPr>
          <w:rFonts w:ascii="Times New Roman" w:hAnsi="Times New Roman" w:cs="Times New Roman"/>
          <w:b/>
          <w:sz w:val="24"/>
          <w:szCs w:val="24"/>
        </w:rPr>
        <w:t xml:space="preserve"> de FES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aurons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promenade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journée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complète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découvrir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l’extraordinaire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médiévale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fortifiée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aux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portes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grand spectacle,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verrez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vision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totalement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différente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vie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Contrairement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aux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nouvelles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conçues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vieille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labyrinthe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bordées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boutiques,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maisons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d’écoles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En 1980,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désigné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site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royal et le quartier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juif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théologiques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Notre guide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emmènera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magasins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marché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souks.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verrons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célèbre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usine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tannerie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traditionnelle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des boutiques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d'artisanat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tailleur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lastRenderedPageBreak/>
        <w:t>marche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d'aujourd'hui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 regard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étonnant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vie de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citadine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marocaine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peu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choses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changé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siècles.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6. FES-MEKNES-VOLUBILIS-RABAT-CASABLANCA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matinée,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voyage par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découverte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Meknès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jeune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présentons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porte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Bab El Mansour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datant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1752,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complétée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colonnes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corinthiennes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rendrons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l'impressionnant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site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Volubilis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site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classé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site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mieux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préservé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Situé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d'un long plateau, le site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autrefois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avant-postes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reculés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l'Empire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voyons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sacrée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Moulay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Idriss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arrêt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photo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uniquement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direction Rabat,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troisième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capitale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tour Hassan,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mausolée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Mohammed V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l'ancienne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Plongée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Casablanca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Casablanca.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7. CASABLANCA - ESSAOUIRA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Casablanca Hassan II - la 2e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monde, la place Mohamed V,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cathédrale-cathédrale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Sacré-Cœur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la scène café de Rick’s du film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classique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«Casablanca».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partons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Essaouira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Sur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chemin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production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d'huile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d'argane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unique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avez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chance,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prendrez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photos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amusantes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chèvres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grimpant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l'arganier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arriverons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Essaouira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portuaire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construite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en 1184.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pouvons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scènes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films «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Zoro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» et «Game of Throne».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Asseyez-vous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détendez-vous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laissez-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séduire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beauté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baie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sable qui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s'étend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charmante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par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collines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dominent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l'horizon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oriental.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Essouira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8. ESSAOUIRA - AGADIR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conduirons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l'aéroport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d'Agadir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 xml:space="preserve">Tours </w:t>
      </w:r>
      <w:proofErr w:type="spellStart"/>
      <w:r w:rsidRPr="005B40AE">
        <w:rPr>
          <w:rFonts w:ascii="Times New Roman" w:hAnsi="Times New Roman" w:cs="Times New Roman"/>
          <w:b/>
          <w:sz w:val="24"/>
          <w:szCs w:val="24"/>
        </w:rPr>
        <w:t>inclus</w:t>
      </w:r>
      <w:proofErr w:type="spellEnd"/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>* Transport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Pilote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/ Guide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Chameaux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le trekking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* 1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Desert Camp avec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dîner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petit-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</w:p>
    <w:p w:rsid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Hôtels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avec petit-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diner</w:t>
      </w:r>
    </w:p>
    <w:p w:rsid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40AE">
        <w:rPr>
          <w:rFonts w:ascii="Times New Roman" w:hAnsi="Times New Roman" w:cs="Times New Roman"/>
          <w:b/>
          <w:color w:val="FF0000"/>
          <w:sz w:val="28"/>
          <w:szCs w:val="28"/>
        </w:rPr>
        <w:t>10 JOURS / 9 NUITS VISITE GLOBALE AU MAROC D'AGADIR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1: AGADIR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Prise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en charge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l'aéroport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transfert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hébergement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 xml:space="preserve">JOUR 2: AGADIR </w:t>
      </w:r>
      <w:r w:rsidR="005B40AE">
        <w:rPr>
          <w:rFonts w:ascii="Times New Roman" w:hAnsi="Times New Roman" w:cs="Times New Roman"/>
          <w:b/>
          <w:sz w:val="24"/>
          <w:szCs w:val="24"/>
        </w:rPr>
        <w:t>-</w:t>
      </w:r>
      <w:r w:rsidRPr="005B40AE">
        <w:rPr>
          <w:rFonts w:ascii="Times New Roman" w:hAnsi="Times New Roman" w:cs="Times New Roman"/>
          <w:b/>
          <w:sz w:val="24"/>
          <w:szCs w:val="24"/>
        </w:rPr>
        <w:t xml:space="preserve"> MARRAKECH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Conduite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Marrakech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matinée. Marrakech,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allie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traditions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berbères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la renaissance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arabe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aux influences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occidentales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magnifiques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jardins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botaniques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Majorelle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inspirés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les artistes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le couturier Yves St. Laurent.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jardin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Menara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Koutoubia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XIIe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siècle qui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surplombe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tombeau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rois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saadiens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siècle et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Bahia.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Marrakech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s'achèvera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après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halte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place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Djemaa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Fna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trouvent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marchands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d'épices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conteurs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charmeurs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serpents,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cracheurs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feu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acrobates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musiciens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, etc.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l'hôtel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Marrakech.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3: MARRAKECH -OUARZAZATE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>Après le petit-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l'itinéraire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poursuit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jusqu'à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Kasbah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Haddou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site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classé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à Hollywood en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Afrique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qui 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filmé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«Le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jeu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trône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», «Le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royaume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cieux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» et «Le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gladiateur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», etc.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endroits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visités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tout le pays.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Ouarzazate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4: OUARZAZATTE - GORGE DU TODRA - MERZOUGA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matin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partons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les gorges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Todra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sites les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spectaculaires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vaste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faille du plateau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séparant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Haut Atlas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Jbel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Sarhro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falaises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abruptes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plus de 300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mètres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haut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séparées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un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étroit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couloir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seulement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mètres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large.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arriverons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Merzouga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coucher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regarderons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coucher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dunes du Sahara, en 4x4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dos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chameau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paysage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avec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d'immenses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dunes de sable.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passe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rose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doré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rouge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fonction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l'heure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dînerons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tentes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suivies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soirée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musique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tente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nomade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sous des millions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d'étoiles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5: MERZOUGA - FES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Après le petit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quitterons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la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ancienne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 xml:space="preserve">JOUR 6: </w:t>
      </w:r>
      <w:proofErr w:type="spellStart"/>
      <w:r w:rsidR="005B40AE" w:rsidRPr="005B40AE">
        <w:rPr>
          <w:rFonts w:ascii="Times New Roman" w:hAnsi="Times New Roman" w:cs="Times New Roman"/>
          <w:b/>
          <w:sz w:val="24"/>
          <w:szCs w:val="24"/>
        </w:rPr>
        <w:t>Visite</w:t>
      </w:r>
      <w:proofErr w:type="spellEnd"/>
      <w:r w:rsidR="005B40AE" w:rsidRPr="005B40AE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5B40AE" w:rsidRPr="005B40AE">
        <w:rPr>
          <w:rFonts w:ascii="Times New Roman" w:hAnsi="Times New Roman" w:cs="Times New Roman"/>
          <w:b/>
          <w:sz w:val="24"/>
          <w:szCs w:val="24"/>
        </w:rPr>
        <w:t>ville</w:t>
      </w:r>
      <w:proofErr w:type="spellEnd"/>
      <w:r w:rsidR="005B40AE" w:rsidRPr="005B40AE">
        <w:rPr>
          <w:rFonts w:ascii="Times New Roman" w:hAnsi="Times New Roman" w:cs="Times New Roman"/>
          <w:b/>
          <w:sz w:val="24"/>
          <w:szCs w:val="24"/>
        </w:rPr>
        <w:t xml:space="preserve"> de FES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lastRenderedPageBreak/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aurons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promenade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journée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complète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découvrir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l’extraordinaire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médiévale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fortifiée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aux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portes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grand spectacle,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verrez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vision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totalement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différente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vie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Contrairement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aux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nouvelles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conçues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vieille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labyrinthe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bordées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boutiques,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maisons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d’écoles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En 1980,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désigné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site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royal et le quartier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juif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théologiques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Notre guide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emmènera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magasins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marché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souks.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verrons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célèbre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usine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tannerie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traditionnelle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des boutiques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d'artisanat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tailleur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marche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d'aujourd'hui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 regard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étonnant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vie de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citadine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marocaine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peu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choses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changé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siècles.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7: FES - MEKNES-VOLUBILIS - CHEFCHAOUEN (BLUE CITY)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matinée,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voyage par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découverte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Meknès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jeune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présentons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porte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Bab El Mansour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datant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1752,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complétée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colonnes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corinthiennes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rendrons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l'impressionnant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site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Volubilis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site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classé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site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mieux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préservé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Situé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d'un long plateau, le site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autrefois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avant-postes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reculés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l'Empire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Après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dirigerons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bleue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l'une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plus belles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marcherons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travers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pittoresques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bleues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en visitant la place Outa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Hamam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avec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forteresse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XIVe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siècle.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explorerons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seul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minaret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octogonal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profiterons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RA El Ma (filet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d'eau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montagne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).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8: CHEFCHAOUEN - RABAT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rendrons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Rabat,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troisième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capitale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Après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tour Hassan,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mausolée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Mohammed V et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l'ancienne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l'hôtel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Rabat.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9: RABAT - CASABLANCA - ESSOUIRA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De Rabat,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dirigerons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Casablanca.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Hassan II - la plus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monde, la place Mohamed V,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cathédrale-église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Sacré-Cœur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la scène café de Rick’s du film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classique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«Casablanca».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partons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Essaouira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Sur le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chemin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production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d'huile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d'argane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unique et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avez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la chance,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prendrez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photos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amusantes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chèvres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grimpant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l'arganier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arriverons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Essaouira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portuaire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construite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en 1184. 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pouvons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scènes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des films «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Zoro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» et «Game of Throne».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Asseyez-vous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détendez-vous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laissez-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séduire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beauté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r w:rsidRPr="00A604EA">
        <w:rPr>
          <w:rFonts w:ascii="Times New Roman" w:hAnsi="Times New Roman" w:cs="Times New Roman"/>
          <w:sz w:val="24"/>
          <w:szCs w:val="24"/>
        </w:rPr>
        <w:lastRenderedPageBreak/>
        <w:t xml:space="preserve">de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baie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sablonneuse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s'étend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charmante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et par les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collines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dominent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l'horizon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est.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04EA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Essouira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sz w:val="24"/>
          <w:szCs w:val="24"/>
        </w:rPr>
      </w:pPr>
      <w:r w:rsidRPr="005B40AE">
        <w:rPr>
          <w:rFonts w:ascii="Times New Roman" w:hAnsi="Times New Roman" w:cs="Times New Roman"/>
          <w:b/>
          <w:sz w:val="24"/>
          <w:szCs w:val="24"/>
        </w:rPr>
        <w:t>JOUR 10: DEPART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conduirons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l'aéroport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d'Agadir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>.</w:t>
      </w:r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</w:p>
    <w:p w:rsidR="00A604EA" w:rsidRPr="005B40AE" w:rsidRDefault="00A604EA" w:rsidP="00A604E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40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Excursion </w:t>
      </w:r>
      <w:proofErr w:type="spellStart"/>
      <w:r w:rsidRPr="005B40AE">
        <w:rPr>
          <w:rFonts w:ascii="Times New Roman" w:hAnsi="Times New Roman" w:cs="Times New Roman"/>
          <w:b/>
          <w:color w:val="FF0000"/>
          <w:sz w:val="24"/>
          <w:szCs w:val="24"/>
        </w:rPr>
        <w:t>d'une</w:t>
      </w:r>
      <w:proofErr w:type="spellEnd"/>
      <w:r w:rsidRPr="005B40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B40AE">
        <w:rPr>
          <w:rFonts w:ascii="Times New Roman" w:hAnsi="Times New Roman" w:cs="Times New Roman"/>
          <w:b/>
          <w:color w:val="FF0000"/>
          <w:sz w:val="24"/>
          <w:szCs w:val="24"/>
        </w:rPr>
        <w:t>journée</w:t>
      </w:r>
      <w:proofErr w:type="spellEnd"/>
      <w:r w:rsidRPr="005B40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au </w:t>
      </w:r>
      <w:proofErr w:type="spellStart"/>
      <w:r w:rsidRPr="005B40AE">
        <w:rPr>
          <w:rFonts w:ascii="Times New Roman" w:hAnsi="Times New Roman" w:cs="Times New Roman"/>
          <w:b/>
          <w:color w:val="FF0000"/>
          <w:sz w:val="24"/>
          <w:szCs w:val="24"/>
        </w:rPr>
        <w:t>départ</w:t>
      </w:r>
      <w:proofErr w:type="spellEnd"/>
      <w:r w:rsidRPr="005B40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B40AE">
        <w:rPr>
          <w:rFonts w:ascii="Times New Roman" w:hAnsi="Times New Roman" w:cs="Times New Roman"/>
          <w:b/>
          <w:color w:val="FF0000"/>
          <w:sz w:val="24"/>
          <w:szCs w:val="24"/>
        </w:rPr>
        <w:t>d'Agadir</w:t>
      </w:r>
      <w:proofErr w:type="spellEnd"/>
    </w:p>
    <w:p w:rsidR="00A604EA" w:rsidRPr="00A604EA" w:rsidRDefault="00A604EA" w:rsidP="00A604EA">
      <w:pPr>
        <w:rPr>
          <w:rFonts w:ascii="Times New Roman" w:hAnsi="Times New Roman" w:cs="Times New Roman"/>
          <w:sz w:val="24"/>
          <w:szCs w:val="24"/>
        </w:rPr>
      </w:pPr>
      <w:r w:rsidRPr="00A604EA">
        <w:rPr>
          <w:rFonts w:ascii="Times New Roman" w:hAnsi="Times New Roman" w:cs="Times New Roman"/>
          <w:sz w:val="24"/>
          <w:szCs w:val="24"/>
        </w:rPr>
        <w:t xml:space="preserve">Destination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comprenant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Essaouira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Marrakech, la cascade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d'Ozoud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vallée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l'Ourika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604EA">
        <w:rPr>
          <w:rFonts w:ascii="Times New Roman" w:hAnsi="Times New Roman" w:cs="Times New Roman"/>
          <w:sz w:val="24"/>
          <w:szCs w:val="24"/>
        </w:rPr>
        <w:t>montagne</w:t>
      </w:r>
      <w:proofErr w:type="spellEnd"/>
      <w:r w:rsidRPr="00A604EA">
        <w:rPr>
          <w:rFonts w:ascii="Times New Roman" w:hAnsi="Times New Roman" w:cs="Times New Roman"/>
          <w:sz w:val="24"/>
          <w:szCs w:val="24"/>
        </w:rPr>
        <w:t xml:space="preserve"> de Toubkal.</w:t>
      </w:r>
    </w:p>
    <w:sectPr w:rsidR="00A604EA" w:rsidRPr="00A604EA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EA"/>
    <w:rsid w:val="0011541E"/>
    <w:rsid w:val="00223D7F"/>
    <w:rsid w:val="005B40AE"/>
    <w:rsid w:val="007641AF"/>
    <w:rsid w:val="00A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6515-096C-45B6-9C76-CA08E53E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Jewish General Hospital</Company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Hangjun Wang</dc:creator>
  <cp:keywords/>
  <dc:description/>
  <cp:lastModifiedBy>Hangjun Wang</cp:lastModifiedBy>
  <cp:revision>2</cp:revision>
  <dcterms:created xsi:type="dcterms:W3CDTF">2019-06-27T20:20:00Z</dcterms:created>
  <dcterms:modified xsi:type="dcterms:W3CDTF">2019-06-27T20:25:00Z</dcterms:modified>
</cp:coreProperties>
</file>