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70" w:rsidRDefault="004A3370" w:rsidP="004A3370">
      <w:pPr>
        <w:pStyle w:val="NormalWeb"/>
        <w:spacing w:before="0" w:beforeAutospacing="0" w:after="200" w:afterAutospacing="0" w:line="276" w:lineRule="atLeast"/>
        <w:rPr>
          <w:color w:val="000000"/>
        </w:rPr>
      </w:pPr>
      <w:r>
        <w:rPr>
          <w:rFonts w:ascii="Helvetica" w:hAnsi="Helvetica" w:cs="Helvetica"/>
          <w:color w:val="000000"/>
        </w:rPr>
        <w:t>От Феса: </w:t>
      </w:r>
      <w:r>
        <w:rPr>
          <w:color w:val="000000"/>
        </w:rPr>
        <w:t>(Туры для всех возрастов)</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FF0000"/>
        </w:rPr>
        <w:t>3-дневный тур: Фес - Мерзуга - Марракеш - Уарзазат - Фес</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000"/>
        </w:rPr>
        <w:t>ДЕНЬ 1: Фес - Ифран - Эрфуд-Мерзуга (пустыня)</w:t>
      </w:r>
    </w:p>
    <w:p w:rsidR="004A3370" w:rsidRDefault="004A3370" w:rsidP="004A3370">
      <w:pPr>
        <w:pStyle w:val="NormalWeb"/>
        <w:spacing w:before="0" w:beforeAutospacing="0" w:after="200" w:afterAutospacing="0" w:line="276" w:lineRule="atLeast"/>
        <w:rPr>
          <w:color w:val="000000"/>
        </w:rPr>
      </w:pPr>
      <w:r>
        <w:rPr>
          <w:color w:val="000000"/>
        </w:rPr>
        <w:t>Выезд из Феса в 8 часов. Мы проезжаем через Ифран, Швейцария, Марокко, с виллами в французском стиле с белыми стенами. Короткая остановка в Азроу, где вы можете увидеть обезьян Барбари в кедровом лесу Среднего Атласа. Обед будет в ресторане Midelt Kasbah, столице яблок. Отсюда мы добираемся до Эрфуда, известного своим датным фестивалем и окаменелостями. Мы приедем в Мерзугу до захода солнца. После приветственного чая вы сможете наблюдать закат над дюнами пустыни Сахара на автомобиле 4х4 или на верблюде. Это волшебный пейзаж с огромными песчаными дюнами. Их цвет меняется от розового до золотого до красного и белого в зависимости от времени суток. Мы пообедаем в пустынных палатках, а затем пройдем вечер музыки</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000000"/>
        </w:rPr>
        <w:t>Ночь в палатке кочевников под миллионами звезд.</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000"/>
        </w:rPr>
        <w:t>ДЕНЬ 2. Мерзуга - ущелье Тодра - Уарзазат - Марракеш</w:t>
      </w:r>
    </w:p>
    <w:p w:rsidR="004A3370" w:rsidRDefault="004A3370" w:rsidP="004A3370">
      <w:pPr>
        <w:pStyle w:val="NormalWeb"/>
        <w:spacing w:before="0" w:beforeAutospacing="0" w:after="200" w:afterAutospacing="0" w:line="276" w:lineRule="atLeast"/>
        <w:rPr>
          <w:color w:val="000000"/>
        </w:rPr>
      </w:pPr>
      <w:r>
        <w:rPr>
          <w:color w:val="000000"/>
        </w:rPr>
        <w:t>Этим утром мы отправляемся в ущелье Тодра, одну из самых зрелищных достопримечательностей Марокко. Это огромная ошибка в плато, отделяющем Высокий Атлас от Джебел Сархро, двух отвесных скал высотой более 300 метров (958 футов), разделенных узким коридором шириной всего 20 метров (66 футов). Позже мы пересекаем южные склоны Высокого Атласа. Прежде чем прибыть в очаровательный город Уарзазат, мы останавливаемся по пути в сердце долины Дадес в оазисе Келаа Мгуна. Маршрут продолжается до Касбы Айт Бен Хадду, объекта Всемирного наследия и Голливуда Африки, где снимались «Игра трона», «Царство Небесное», «Гладиатор» и т. Д. Это самая известная Касба в Марокко и один из Самые посещаемые места во всей стране. Оттуда мы продолжаем движение через Высокий Аталас - самый высокий перевал в Африке и достигаем Марракеша.</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000000"/>
        </w:rPr>
        <w:t>Ночь в Марракеше.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000"/>
        </w:rPr>
        <w:t>ДЕНЬ 3: Марракеш - Фес</w:t>
      </w:r>
    </w:p>
    <w:p w:rsidR="004A3370" w:rsidRDefault="004A3370" w:rsidP="004A3370">
      <w:pPr>
        <w:pStyle w:val="NormalWeb"/>
        <w:spacing w:before="0" w:beforeAutospacing="0" w:after="200" w:afterAutospacing="0" w:line="276" w:lineRule="atLeast"/>
        <w:rPr>
          <w:color w:val="000000"/>
        </w:rPr>
      </w:pPr>
      <w:r>
        <w:rPr>
          <w:color w:val="000000"/>
        </w:rPr>
        <w:lastRenderedPageBreak/>
        <w:t>Марракеш, город, который сочетает берберские традиции с арабским ренессансом и западным влиянием. Начнем с посещения великолепного ботанического сада Мажорель, вдохновленного французскими художниками и модельером Ивом Сен-Лораном. Мы посетим сад Менара, мечеть Кутубия 12-го века, гробницу королей Саадидов 6-го века и прекрасный дворец Баия. Визит в Марракеш будет завершен после остановки на площади Джемаа Эль Фна, где продаются специи, рассказчики, заклинатели змей, пожиратели огня, акробаты, музыканты и многие другие.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000000"/>
        </w:rPr>
        <w:t>Возвращение в Фес</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322" w:lineRule="atLeast"/>
        <w:rPr>
          <w:color w:val="000000"/>
          <w:sz w:val="28"/>
          <w:szCs w:val="28"/>
        </w:rPr>
      </w:pPr>
      <w:r>
        <w:rPr>
          <w:b/>
          <w:bCs/>
          <w:color w:val="000000"/>
          <w:sz w:val="28"/>
          <w:szCs w:val="28"/>
        </w:rPr>
        <w:t>Туры Включают</w:t>
      </w:r>
    </w:p>
    <w:p w:rsidR="004A3370" w:rsidRDefault="004A3370" w:rsidP="004A3370">
      <w:pPr>
        <w:pStyle w:val="NormalWeb"/>
        <w:spacing w:before="0" w:beforeAutospacing="0" w:after="200" w:afterAutospacing="0" w:line="276" w:lineRule="atLeast"/>
        <w:rPr>
          <w:color w:val="000000"/>
        </w:rPr>
      </w:pPr>
      <w:r>
        <w:rPr>
          <w:color w:val="000000"/>
        </w:rPr>
        <w:t>* Транспорт</w:t>
      </w:r>
    </w:p>
    <w:p w:rsidR="004A3370" w:rsidRDefault="004A3370" w:rsidP="004A3370">
      <w:pPr>
        <w:pStyle w:val="NormalWeb"/>
        <w:spacing w:before="0" w:beforeAutospacing="0" w:after="200" w:afterAutospacing="0" w:line="276" w:lineRule="atLeast"/>
        <w:rPr>
          <w:color w:val="000000"/>
        </w:rPr>
      </w:pPr>
      <w:r>
        <w:rPr>
          <w:color w:val="000000"/>
        </w:rPr>
        <w:t>* Водитель / Гид</w:t>
      </w:r>
    </w:p>
    <w:p w:rsidR="004A3370" w:rsidRDefault="004A3370" w:rsidP="004A3370">
      <w:pPr>
        <w:pStyle w:val="NormalWeb"/>
        <w:spacing w:before="0" w:beforeAutospacing="0" w:after="200" w:afterAutospacing="0" w:line="276" w:lineRule="atLeast"/>
        <w:rPr>
          <w:color w:val="000000"/>
        </w:rPr>
      </w:pPr>
      <w:r>
        <w:rPr>
          <w:color w:val="000000"/>
        </w:rPr>
        <w:t>* Верблюды для треккинга</w:t>
      </w:r>
    </w:p>
    <w:p w:rsidR="004A3370" w:rsidRDefault="004A3370" w:rsidP="004A3370">
      <w:pPr>
        <w:pStyle w:val="NormalWeb"/>
        <w:spacing w:before="0" w:beforeAutospacing="0" w:after="200" w:afterAutospacing="0" w:line="276" w:lineRule="atLeast"/>
        <w:rPr>
          <w:color w:val="000000"/>
        </w:rPr>
      </w:pPr>
      <w:r>
        <w:rPr>
          <w:color w:val="000000"/>
        </w:rPr>
        <w:t>* 1 ночь в пустынном лагере с ужином и завтраком</w:t>
      </w:r>
    </w:p>
    <w:p w:rsidR="004A3370" w:rsidRDefault="004A3370" w:rsidP="004A3370">
      <w:pPr>
        <w:pStyle w:val="NormalWeb"/>
        <w:spacing w:before="0" w:beforeAutospacing="0" w:after="200" w:afterAutospacing="0" w:line="276" w:lineRule="atLeast"/>
        <w:rPr>
          <w:color w:val="000000"/>
        </w:rPr>
      </w:pPr>
      <w:r>
        <w:rPr>
          <w:color w:val="000000"/>
        </w:rPr>
        <w:t>* Отели с завтраком и ужином</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414" w:lineRule="atLeast"/>
        <w:rPr>
          <w:color w:val="000000"/>
          <w:sz w:val="36"/>
          <w:szCs w:val="36"/>
        </w:rPr>
      </w:pPr>
      <w:r>
        <w:rPr>
          <w:b/>
          <w:bCs/>
          <w:color w:val="212F3F"/>
          <w:sz w:val="36"/>
          <w:szCs w:val="36"/>
        </w:rPr>
        <w:t>Особенности</w:t>
      </w:r>
    </w:p>
    <w:p w:rsidR="004A3370" w:rsidRDefault="004A3370" w:rsidP="004A3370">
      <w:pPr>
        <w:pStyle w:val="NormalWeb"/>
        <w:spacing w:before="0" w:beforeAutospacing="0" w:after="200" w:afterAutospacing="0" w:line="276" w:lineRule="atLeast"/>
        <w:ind w:hanging="720"/>
        <w:rPr>
          <w:color w:val="000000"/>
        </w:rPr>
      </w:pPr>
      <w:r>
        <w:rPr>
          <w:color w:val="212F3F"/>
        </w:rPr>
        <w:t>                           </w:t>
      </w:r>
    </w:p>
    <w:p w:rsidR="004A3370" w:rsidRDefault="004A3370" w:rsidP="004A3370">
      <w:pPr>
        <w:pStyle w:val="NormalWeb"/>
        <w:spacing w:before="0" w:beforeAutospacing="0" w:after="200" w:afterAutospacing="0" w:line="276" w:lineRule="atLeast"/>
        <w:ind w:hanging="720"/>
        <w:rPr>
          <w:color w:val="000000"/>
        </w:rPr>
      </w:pPr>
      <w:r>
        <w:rPr>
          <w:color w:val="212F3F"/>
        </w:rPr>
        <w:t>                            Отправляйтесь на верблюде в пустынный лагерь и увидите волшебную Сахару</w:t>
      </w:r>
    </w:p>
    <w:p w:rsidR="004A3370" w:rsidRDefault="004A3370" w:rsidP="004A3370">
      <w:pPr>
        <w:pStyle w:val="NormalWeb"/>
        <w:spacing w:before="0" w:beforeAutospacing="0" w:after="200" w:afterAutospacing="0" w:line="276" w:lineRule="atLeast"/>
        <w:ind w:hanging="720"/>
        <w:rPr>
          <w:color w:val="000000"/>
        </w:rPr>
      </w:pPr>
      <w:r>
        <w:rPr>
          <w:color w:val="212F3F"/>
        </w:rPr>
        <w:t>                            Отправляйтесь в город Уарзазат, посетите </w:t>
      </w:r>
      <w:r>
        <w:rPr>
          <w:color w:val="333333"/>
        </w:rPr>
        <w:t>Касбу Айт Бен Хадду - сцена для фильма «Игра престола»</w:t>
      </w:r>
    </w:p>
    <w:p w:rsidR="004A3370" w:rsidRDefault="004A3370" w:rsidP="004A3370">
      <w:pPr>
        <w:pStyle w:val="NormalWeb"/>
        <w:spacing w:before="0" w:beforeAutospacing="0" w:after="200" w:afterAutospacing="0" w:line="276" w:lineRule="atLeast"/>
        <w:ind w:hanging="720"/>
        <w:rPr>
          <w:color w:val="000000"/>
        </w:rPr>
      </w:pPr>
      <w:r>
        <w:rPr>
          <w:color w:val="333333"/>
        </w:rPr>
        <w:t>                            Наслаждайтесь впечатляющим ущельем Тора</w:t>
      </w:r>
    </w:p>
    <w:p w:rsidR="004A3370" w:rsidRDefault="004A3370" w:rsidP="004A3370">
      <w:pPr>
        <w:pStyle w:val="NormalWeb"/>
        <w:spacing w:before="0" w:beforeAutospacing="0" w:after="200" w:afterAutospacing="0" w:line="276" w:lineRule="atLeast"/>
        <w:ind w:hanging="720"/>
        <w:rPr>
          <w:color w:val="000000"/>
        </w:rPr>
      </w:pPr>
      <w:r>
        <w:rPr>
          <w:color w:val="212F3F"/>
        </w:rPr>
        <w:t>                            Насладитесь марокканским мятным чаем и насладитесь берберской кухней</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FF0000"/>
        </w:rPr>
        <w:t>4-дневное исследование имперских городов из Феса</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A0F"/>
        </w:rPr>
        <w:t>ДЕНЬ 1: Дневной тур по Фесу</w:t>
      </w:r>
    </w:p>
    <w:p w:rsidR="004A3370" w:rsidRDefault="004A3370" w:rsidP="004A3370">
      <w:pPr>
        <w:pStyle w:val="NormalWeb"/>
        <w:spacing w:before="0" w:beforeAutospacing="0" w:after="200" w:afterAutospacing="0" w:line="276" w:lineRule="atLeast"/>
        <w:rPr>
          <w:color w:val="000000"/>
        </w:rPr>
      </w:pPr>
      <w:r>
        <w:rPr>
          <w:color w:val="000000"/>
        </w:rPr>
        <w:lastRenderedPageBreak/>
        <w:t>Сегодня у нас будет пешеходная экскурсия на целый день, чтобы открыть для себя Фес, необычный средневековый город-крепость. Попав в ворота этого великого зрелища, вы увидите совершенно другой взгляд на жизнь в Марокко. В отличие от хорошо спланированных новых городов, старый город представляет собой лабиринт переулков и переулков, выровненных с магазинами, мечетями, домами и школами. В 1980 году ЮНЕСКО объявило Медину объектом Всемирного наследия. Начнем с посещения Королевского дворца и еврейского квартала, затем богословских школ и нескольких мечетей. Наш гид отвезет нас в Медину, чтобы осмотреть рынок магазинов или базаров. Мы увидим знаменитую традиционную кожевенную фабрику и магазины пошива рукоделия. Сегодняшняя прогулка - удивительный взгляд на жизнь марокканского городского жителя, где мало что изменилось за столетия.</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000000"/>
        </w:rPr>
        <w:t>Ночь в отеле Фес.</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A0F"/>
        </w:rPr>
        <w:t>ДЕНЬ2: Фес - Мекнес - Волубилис - Рабат </w:t>
      </w:r>
      <w:r>
        <w:rPr>
          <w:b/>
          <w:bCs/>
          <w:color w:val="000000"/>
        </w:rPr>
        <w:t>- Касабланка</w:t>
      </w:r>
    </w:p>
    <w:p w:rsidR="004A3370" w:rsidRDefault="004A3370" w:rsidP="004A3370">
      <w:pPr>
        <w:pStyle w:val="NormalWeb"/>
        <w:spacing w:before="0" w:beforeAutospacing="0" w:after="200" w:afterAutospacing="0" w:line="276" w:lineRule="atLeast"/>
        <w:rPr>
          <w:color w:val="000000"/>
        </w:rPr>
      </w:pPr>
      <w:r>
        <w:rPr>
          <w:color w:val="000000"/>
        </w:rPr>
        <w:t>Утро, мы начнем наше путешествие с открытия Мекнеса, самого молодого Имперского города Марокко. Мы представляем ворота Баб-эль-Мансур, построенные в 1752 году, в комплекте с коринфскими колоннами. Затем мы едем посетить впечатляющий сайт Волюбилис, объект всемирного наследия ЮНЕСКО и наиболее хорошо сохранившийся римский объект в Марокко. Расположенный на выступе длинного плато, драматический памятник был когда-то одним из самых отдаленных форпостов Римской империи. Мы также видим священный город Мулай Идрисс (только фото остановка). Затем направляйтесь в Рабат, третий старейший Имперский город Марокко и современную столицу. Мы посетим Башню Хасана, Мавзолей Мухаммеда V, а также старую медину.</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000000"/>
        </w:rPr>
        <w:t>Дайвинг в Касабланку и ночь в Касабланке.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A0F"/>
        </w:rPr>
        <w:t>ДЕНЬ 3: </w:t>
      </w:r>
      <w:r>
        <w:rPr>
          <w:b/>
          <w:bCs/>
          <w:color w:val="000000"/>
        </w:rPr>
        <w:t>Касабланка-Марракеш</w:t>
      </w:r>
    </w:p>
    <w:p w:rsidR="004A3370" w:rsidRDefault="004A3370" w:rsidP="004A3370">
      <w:pPr>
        <w:pStyle w:val="NormalWeb"/>
        <w:spacing w:before="0" w:beforeAutospacing="0" w:after="200" w:afterAutospacing="0" w:line="276" w:lineRule="atLeast"/>
        <w:rPr>
          <w:color w:val="000000"/>
        </w:rPr>
      </w:pPr>
      <w:r>
        <w:rPr>
          <w:color w:val="000000"/>
        </w:rPr>
        <w:t>Мы начнем с мечети Касабланка Хасана II - 2-й по величине мечети в мире (внутренняя недоступна после 2 часов дня и пятницы, и поэтому иногда вы можете посетить только снаружи здания). Мы остановимся у площади Мухаммеда V, Кафедрального собора (Храм Святого Сердца) и Насыщенного кофе. После мы поедем в Марракеш. Марракеш, город, который сочетает берберские традиции с арабским ренессансом и западным влиянием. Начнем с посещения великолепного ботанического сада Мажорель, вдохновленного французскими художниками и модельером Ивом Сен-Лораном. Затем мы исследуем сад Менара, мечеть Кутубия 12-го века, гробницу Саадских королей 6-го века и прекрасный дворец Баия. Визит в Марракеш будет завершен после остановки на площади Джемаа Эль Фна, где продаются специи, рассказчики, заклинатели змей, пожиратели огня, акробаты, музыканты и многие другие.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lastRenderedPageBreak/>
        <w:t> </w:t>
      </w:r>
    </w:p>
    <w:p w:rsidR="004A3370" w:rsidRDefault="004A3370" w:rsidP="004A3370">
      <w:pPr>
        <w:pStyle w:val="NormalWeb"/>
        <w:spacing w:before="0" w:beforeAutospacing="0" w:after="200" w:afterAutospacing="0" w:line="276" w:lineRule="atLeast"/>
        <w:rPr>
          <w:color w:val="000000"/>
        </w:rPr>
      </w:pPr>
      <w:r>
        <w:rPr>
          <w:color w:val="000A0F"/>
        </w:rPr>
        <w:t>Ночь в Марракеше.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A0F"/>
        </w:rPr>
        <w:t>ДЕНЬ 4: Марракеш - Фес</w:t>
      </w:r>
    </w:p>
    <w:p w:rsidR="004A3370" w:rsidRDefault="004A3370" w:rsidP="004A3370">
      <w:pPr>
        <w:pStyle w:val="NormalWeb"/>
        <w:spacing w:before="0" w:beforeAutospacing="0" w:after="200" w:afterAutospacing="0" w:line="276" w:lineRule="atLeast"/>
        <w:rPr>
          <w:color w:val="000000"/>
        </w:rPr>
      </w:pPr>
      <w:r>
        <w:rPr>
          <w:color w:val="000A0F"/>
        </w:rPr>
        <w:t>Возвращение в Фес.</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000000"/>
        </w:rPr>
        <w:t>Туры Включают</w:t>
      </w:r>
    </w:p>
    <w:p w:rsidR="004A3370" w:rsidRDefault="004A3370" w:rsidP="004A3370">
      <w:pPr>
        <w:pStyle w:val="NormalWeb"/>
        <w:spacing w:before="0" w:beforeAutospacing="0" w:after="200" w:afterAutospacing="0" w:line="276" w:lineRule="atLeast"/>
        <w:rPr>
          <w:color w:val="000000"/>
        </w:rPr>
      </w:pPr>
      <w:r>
        <w:rPr>
          <w:color w:val="000000"/>
        </w:rPr>
        <w:t>* Транспорт</w:t>
      </w:r>
    </w:p>
    <w:p w:rsidR="004A3370" w:rsidRDefault="004A3370" w:rsidP="004A3370">
      <w:pPr>
        <w:pStyle w:val="NormalWeb"/>
        <w:spacing w:before="0" w:beforeAutospacing="0" w:after="200" w:afterAutospacing="0" w:line="276" w:lineRule="atLeast"/>
        <w:rPr>
          <w:color w:val="000000"/>
        </w:rPr>
      </w:pPr>
      <w:r>
        <w:rPr>
          <w:color w:val="000000"/>
        </w:rPr>
        <w:t>* Водитель / Гид</w:t>
      </w:r>
    </w:p>
    <w:p w:rsidR="004A3370" w:rsidRDefault="004A3370" w:rsidP="004A3370">
      <w:pPr>
        <w:pStyle w:val="NormalWeb"/>
        <w:spacing w:before="0" w:beforeAutospacing="0" w:after="200" w:afterAutospacing="0" w:line="276" w:lineRule="atLeast"/>
        <w:rPr>
          <w:color w:val="000000"/>
        </w:rPr>
      </w:pPr>
      <w:r>
        <w:rPr>
          <w:color w:val="000000"/>
        </w:rPr>
        <w:t>* Отели с завтраком и ужином</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414" w:lineRule="atLeast"/>
        <w:rPr>
          <w:color w:val="000000"/>
          <w:sz w:val="36"/>
          <w:szCs w:val="36"/>
        </w:rPr>
      </w:pPr>
      <w:r>
        <w:rPr>
          <w:b/>
          <w:bCs/>
          <w:color w:val="212F3F"/>
          <w:sz w:val="36"/>
          <w:szCs w:val="36"/>
        </w:rPr>
        <w:t>Особенности</w:t>
      </w:r>
    </w:p>
    <w:p w:rsidR="004A3370" w:rsidRDefault="004A3370" w:rsidP="004A3370">
      <w:pPr>
        <w:pStyle w:val="NormalWeb"/>
        <w:spacing w:before="0" w:beforeAutospacing="0" w:after="200" w:afterAutospacing="0" w:line="322" w:lineRule="atLeast"/>
        <w:ind w:hanging="720"/>
        <w:rPr>
          <w:color w:val="000000"/>
          <w:sz w:val="28"/>
          <w:szCs w:val="28"/>
        </w:rPr>
      </w:pPr>
      <w:r>
        <w:rPr>
          <w:color w:val="212F3F"/>
          <w:sz w:val="28"/>
          <w:szCs w:val="28"/>
        </w:rPr>
        <w:t>                            </w:t>
      </w:r>
      <w:r>
        <w:rPr>
          <w:color w:val="212F3F"/>
        </w:rPr>
        <w:t>Исследуйте потрясающую Медину в Фесе и Марракеше</w:t>
      </w:r>
    </w:p>
    <w:p w:rsidR="004A3370" w:rsidRDefault="004A3370" w:rsidP="004A3370">
      <w:pPr>
        <w:pStyle w:val="NormalWeb"/>
        <w:spacing w:before="0" w:beforeAutospacing="0" w:after="200" w:afterAutospacing="0" w:line="276" w:lineRule="atLeast"/>
        <w:ind w:hanging="720"/>
        <w:rPr>
          <w:color w:val="000000"/>
        </w:rPr>
      </w:pPr>
      <w:r>
        <w:rPr>
          <w:color w:val="212F3F"/>
        </w:rPr>
        <w:t>                            Посетите древнеримский сайт - </w:t>
      </w:r>
      <w:r>
        <w:rPr>
          <w:color w:val="000000"/>
        </w:rPr>
        <w:t>Volubillis</w:t>
      </w:r>
    </w:p>
    <w:p w:rsidR="004A3370" w:rsidRDefault="004A3370" w:rsidP="004A3370">
      <w:pPr>
        <w:pStyle w:val="NormalWeb"/>
        <w:spacing w:before="0" w:beforeAutospacing="0" w:after="200" w:afterAutospacing="0" w:line="276" w:lineRule="atLeast"/>
        <w:ind w:hanging="720"/>
        <w:rPr>
          <w:color w:val="000000"/>
        </w:rPr>
      </w:pPr>
      <w:r>
        <w:rPr>
          <w:color w:val="212F3F"/>
        </w:rPr>
        <w:t>                            Посмотрите одну из самых больших мечетей - мечеть Хасана II</w:t>
      </w:r>
    </w:p>
    <w:p w:rsidR="004A3370" w:rsidRDefault="004A3370" w:rsidP="004A3370">
      <w:pPr>
        <w:pStyle w:val="NormalWeb"/>
        <w:spacing w:before="0" w:beforeAutospacing="0" w:after="200" w:afterAutospacing="0" w:line="276" w:lineRule="atLeast"/>
        <w:ind w:hanging="720"/>
        <w:rPr>
          <w:color w:val="000000"/>
        </w:rPr>
      </w:pPr>
      <w:r>
        <w:rPr>
          <w:color w:val="212F3F"/>
        </w:rPr>
        <w:t>                            Насладитесь марокканским мятным чаем и насладитесь берберской кухней</w:t>
      </w:r>
    </w:p>
    <w:p w:rsidR="004A3370" w:rsidRDefault="004A3370" w:rsidP="004A3370">
      <w:pPr>
        <w:pStyle w:val="NormalWeb"/>
        <w:spacing w:before="0" w:beforeAutospacing="0" w:after="200" w:afterAutospacing="0" w:line="276" w:lineRule="atLeast"/>
        <w:rPr>
          <w:color w:val="000000"/>
        </w:rPr>
      </w:pPr>
      <w:r>
        <w:rPr>
          <w:color w:val="000000"/>
        </w:rPr>
        <w:br/>
      </w: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FF0000"/>
        </w:rPr>
        <w:t>Однодневные экскурсии в: Касабланку, Рабат, Волюбилис и Мекнес или Комбинирование.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b/>
          <w:bCs/>
          <w:color w:val="FF0000"/>
        </w:rPr>
        <w:t>1-дневный тур по городу в Фесе</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4A3370" w:rsidRDefault="004A3370" w:rsidP="004A3370">
      <w:pPr>
        <w:pStyle w:val="NormalWeb"/>
        <w:spacing w:before="0" w:beforeAutospacing="0" w:after="200" w:afterAutospacing="0" w:line="276" w:lineRule="atLeast"/>
        <w:rPr>
          <w:color w:val="000000"/>
        </w:rPr>
      </w:pPr>
      <w:r>
        <w:rPr>
          <w:color w:val="FF0000"/>
          <w:u w:val="single"/>
        </w:rPr>
        <w:t>Костюмированный тур:</w:t>
      </w:r>
    </w:p>
    <w:p w:rsidR="004A3370" w:rsidRDefault="004A3370" w:rsidP="004A3370">
      <w:pPr>
        <w:pStyle w:val="NormalWeb"/>
        <w:spacing w:before="0" w:beforeAutospacing="0" w:after="200" w:afterAutospacing="0" w:line="276" w:lineRule="atLeast"/>
        <w:rPr>
          <w:color w:val="000000"/>
        </w:rPr>
      </w:pPr>
      <w:r>
        <w:rPr>
          <w:color w:val="000000"/>
        </w:rPr>
        <w:t>Мы можем разработать любые маршруты туров, исходя из ваших интересов, времени и бюджета. Пожалуйста свяжитесь с нами.</w:t>
      </w:r>
    </w:p>
    <w:p w:rsidR="004A3370" w:rsidRDefault="004A3370" w:rsidP="004A3370">
      <w:pPr>
        <w:pStyle w:val="NormalWeb"/>
        <w:spacing w:before="0" w:beforeAutospacing="0" w:after="200" w:afterAutospacing="0" w:line="253" w:lineRule="atLeast"/>
        <w:rPr>
          <w:color w:val="000000"/>
          <w:sz w:val="22"/>
          <w:szCs w:val="22"/>
        </w:rPr>
      </w:pPr>
      <w:r>
        <w:rPr>
          <w:color w:val="000000"/>
          <w:sz w:val="22"/>
          <w:szCs w:val="22"/>
        </w:rPr>
        <w:t> </w:t>
      </w:r>
    </w:p>
    <w:p w:rsidR="00AE2844" w:rsidRPr="004A3370" w:rsidRDefault="00AE2844" w:rsidP="004A3370">
      <w:bookmarkStart w:id="0" w:name="_GoBack"/>
      <w:bookmarkEnd w:id="0"/>
    </w:p>
    <w:sectPr w:rsidR="00AE2844" w:rsidRPr="004A33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844"/>
    <w:rsid w:val="004A3370"/>
    <w:rsid w:val="00AE28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2FC17-305B-4EA6-BA17-164238BF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33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81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3505CAA7-0099-464F-AA01-E557CAC121E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Jewish General Hospital</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MOULAY</dc:creator>
  <cp:lastModifiedBy>MOULAY</cp:lastModifiedBy>
  <cp:revision>2</cp:revision>
  <dcterms:created xsi:type="dcterms:W3CDTF">2020-02-14T19:41:00Z</dcterms:created>
  <dcterms:modified xsi:type="dcterms:W3CDTF">2020-02-14T19:41:00Z</dcterms:modified>
</cp:coreProperties>
</file>